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65ED4" w14:textId="77777777" w:rsidR="00EC4CB3" w:rsidRDefault="00EC4CB3" w:rsidP="00EC4CB3">
      <w:pPr>
        <w:pStyle w:val="Default"/>
      </w:pPr>
    </w:p>
    <w:p w14:paraId="6A10DEED" w14:textId="4D3BACEF" w:rsidR="00EC4CB3" w:rsidRPr="00EC4CB3" w:rsidRDefault="00EC4CB3" w:rsidP="00EC4CB3">
      <w:pPr>
        <w:pStyle w:val="Heading1"/>
        <w:rPr>
          <w:b/>
          <w:bCs/>
        </w:rPr>
      </w:pPr>
      <w:r>
        <w:rPr>
          <w:b/>
          <w:bCs/>
        </w:rPr>
        <w:t>Music4u</w:t>
      </w:r>
      <w:r w:rsidRPr="00EC4CB3">
        <w:rPr>
          <w:b/>
          <w:bCs/>
        </w:rPr>
        <w:t xml:space="preserve"> Scenario </w:t>
      </w:r>
    </w:p>
    <w:p w14:paraId="24452A3A" w14:textId="77777777" w:rsidR="00EC4CB3" w:rsidRDefault="00EC4CB3" w:rsidP="00EC4CB3">
      <w:pPr>
        <w:pStyle w:val="Default"/>
        <w:rPr>
          <w:sz w:val="21"/>
          <w:szCs w:val="21"/>
        </w:rPr>
      </w:pPr>
      <w:r>
        <w:rPr>
          <w:i/>
          <w:iCs/>
          <w:sz w:val="21"/>
          <w:szCs w:val="21"/>
        </w:rPr>
        <w:t xml:space="preserve">Jerome Smith owns a small music store called Music4U. He sells different types of musical instruments, sheet music, </w:t>
      </w:r>
      <w:proofErr w:type="gramStart"/>
      <w:r>
        <w:rPr>
          <w:i/>
          <w:iCs/>
          <w:sz w:val="21"/>
          <w:szCs w:val="21"/>
        </w:rPr>
        <w:t>DVD’s</w:t>
      </w:r>
      <w:proofErr w:type="gramEnd"/>
      <w:r>
        <w:rPr>
          <w:i/>
          <w:iCs/>
          <w:sz w:val="21"/>
          <w:szCs w:val="21"/>
        </w:rPr>
        <w:t xml:space="preserve"> and other music accessories. He also provides jamming sessions and tuition. </w:t>
      </w:r>
    </w:p>
    <w:p w14:paraId="0C71BDC7" w14:textId="77777777" w:rsidR="00EC4CB3" w:rsidRDefault="00EC4CB3" w:rsidP="00EC4CB3">
      <w:pPr>
        <w:pStyle w:val="Default"/>
        <w:rPr>
          <w:sz w:val="21"/>
          <w:szCs w:val="21"/>
        </w:rPr>
      </w:pPr>
      <w:r>
        <w:rPr>
          <w:i/>
          <w:iCs/>
          <w:sz w:val="21"/>
          <w:szCs w:val="21"/>
        </w:rPr>
        <w:t xml:space="preserve">Jerome has approached you to design a website to advertise the business. </w:t>
      </w:r>
    </w:p>
    <w:p w14:paraId="028A3272" w14:textId="64211DD7" w:rsidR="00EC4CB3" w:rsidRDefault="00EC4CB3" w:rsidP="00EC4CB3">
      <w:pPr>
        <w:pStyle w:val="Default"/>
        <w:rPr>
          <w:i/>
          <w:iCs/>
          <w:sz w:val="21"/>
          <w:szCs w:val="21"/>
        </w:rPr>
      </w:pPr>
      <w:r>
        <w:rPr>
          <w:i/>
          <w:iCs/>
          <w:sz w:val="21"/>
          <w:szCs w:val="21"/>
        </w:rPr>
        <w:t xml:space="preserve">You met with Jerome recently to discuss the new website. There was agreement that the site should initially contain three (3) pages. You have recorded the following information that needs to be used in the site. </w:t>
      </w:r>
    </w:p>
    <w:p w14:paraId="6582B1A5" w14:textId="77777777" w:rsidR="00EC4CB3" w:rsidRDefault="00EC4CB3" w:rsidP="00EC4CB3">
      <w:pPr>
        <w:pStyle w:val="Default"/>
        <w:rPr>
          <w:sz w:val="21"/>
          <w:szCs w:val="21"/>
        </w:rPr>
      </w:pPr>
    </w:p>
    <w:p w14:paraId="0ABDE6E8" w14:textId="77777777" w:rsidR="00EC4CB3" w:rsidRDefault="00EC4CB3" w:rsidP="00EC4CB3">
      <w:pPr>
        <w:pStyle w:val="Heading2"/>
      </w:pPr>
      <w:r>
        <w:t xml:space="preserve">Home page: </w:t>
      </w:r>
    </w:p>
    <w:p w14:paraId="324FFB32" w14:textId="77777777" w:rsidR="00EC4CB3" w:rsidRDefault="00EC4CB3" w:rsidP="00EC4CB3">
      <w:pPr>
        <w:pStyle w:val="Default"/>
        <w:rPr>
          <w:sz w:val="21"/>
          <w:szCs w:val="21"/>
        </w:rPr>
      </w:pPr>
      <w:r>
        <w:rPr>
          <w:sz w:val="21"/>
          <w:szCs w:val="21"/>
        </w:rPr>
        <w:t xml:space="preserve">Welcome to Music4U. </w:t>
      </w:r>
    </w:p>
    <w:p w14:paraId="41647E61" w14:textId="77777777" w:rsidR="00EC4CB3" w:rsidRDefault="00EC4CB3" w:rsidP="00EC4CB3">
      <w:pPr>
        <w:pStyle w:val="Default"/>
        <w:rPr>
          <w:sz w:val="21"/>
          <w:szCs w:val="21"/>
        </w:rPr>
      </w:pPr>
      <w:r>
        <w:rPr>
          <w:sz w:val="21"/>
          <w:szCs w:val="21"/>
        </w:rPr>
        <w:t xml:space="preserve">We specialise in the best musical instruments in the country and our staff know how to get the most out of them. </w:t>
      </w:r>
    </w:p>
    <w:p w14:paraId="475115EF" w14:textId="77777777" w:rsidR="00EC4CB3" w:rsidRDefault="00EC4CB3" w:rsidP="00EC4CB3">
      <w:pPr>
        <w:pStyle w:val="Default"/>
        <w:rPr>
          <w:sz w:val="21"/>
          <w:szCs w:val="21"/>
        </w:rPr>
      </w:pPr>
      <w:r>
        <w:rPr>
          <w:sz w:val="21"/>
          <w:szCs w:val="21"/>
        </w:rPr>
        <w:t xml:space="preserve">We also have regular jam sessions and tuition classes for all levels. Click the Jamming link to see the schedule and other information. </w:t>
      </w:r>
    </w:p>
    <w:p w14:paraId="0CC346F2" w14:textId="77777777" w:rsidR="00EC4CB3" w:rsidRDefault="00EC4CB3" w:rsidP="00EC4CB3">
      <w:pPr>
        <w:pStyle w:val="Default"/>
        <w:rPr>
          <w:sz w:val="21"/>
          <w:szCs w:val="21"/>
        </w:rPr>
      </w:pPr>
      <w:r>
        <w:rPr>
          <w:sz w:val="21"/>
          <w:szCs w:val="21"/>
        </w:rPr>
        <w:t xml:space="preserve">Address and contact details: </w:t>
      </w:r>
    </w:p>
    <w:p w14:paraId="3A857294" w14:textId="77777777" w:rsidR="00EC4CB3" w:rsidRDefault="00EC4CB3" w:rsidP="00EC4CB3">
      <w:pPr>
        <w:pStyle w:val="Default"/>
        <w:rPr>
          <w:sz w:val="21"/>
          <w:szCs w:val="21"/>
        </w:rPr>
      </w:pPr>
      <w:r>
        <w:rPr>
          <w:sz w:val="21"/>
          <w:szCs w:val="21"/>
        </w:rPr>
        <w:t xml:space="preserve">127 Banjo Place Sydney NSW 2011 m: 04785923453 </w:t>
      </w:r>
    </w:p>
    <w:p w14:paraId="2C89683D" w14:textId="525CC0A2" w:rsidR="00EC4CB3" w:rsidRDefault="00EC4CB3" w:rsidP="00EC4CB3">
      <w:pPr>
        <w:pStyle w:val="Default"/>
        <w:rPr>
          <w:sz w:val="21"/>
          <w:szCs w:val="21"/>
        </w:rPr>
      </w:pPr>
      <w:r>
        <w:rPr>
          <w:sz w:val="21"/>
          <w:szCs w:val="21"/>
        </w:rPr>
        <w:t xml:space="preserve">e: </w:t>
      </w:r>
      <w:hyperlink r:id="rId7" w:history="1">
        <w:r w:rsidRPr="00497D62">
          <w:rPr>
            <w:rStyle w:val="Hyperlink"/>
            <w:sz w:val="21"/>
            <w:szCs w:val="21"/>
          </w:rPr>
          <w:t>jerome@music4u.com.au</w:t>
        </w:r>
      </w:hyperlink>
      <w:r>
        <w:rPr>
          <w:sz w:val="21"/>
          <w:szCs w:val="21"/>
        </w:rPr>
        <w:t xml:space="preserve"> </w:t>
      </w:r>
    </w:p>
    <w:p w14:paraId="08D04091" w14:textId="77777777" w:rsidR="00EC4CB3" w:rsidRDefault="00EC4CB3" w:rsidP="00EC4CB3">
      <w:pPr>
        <w:pStyle w:val="Default"/>
        <w:rPr>
          <w:sz w:val="21"/>
          <w:szCs w:val="21"/>
        </w:rPr>
      </w:pPr>
    </w:p>
    <w:p w14:paraId="2E70C926" w14:textId="77777777" w:rsidR="00EC4CB3" w:rsidRDefault="00EC4CB3" w:rsidP="00EC4CB3">
      <w:pPr>
        <w:pStyle w:val="Heading2"/>
      </w:pPr>
      <w:r>
        <w:t xml:space="preserve">Products page: </w:t>
      </w:r>
    </w:p>
    <w:p w14:paraId="37E17A3E" w14:textId="77777777" w:rsidR="00EC4CB3" w:rsidRDefault="00EC4CB3" w:rsidP="00EC4CB3">
      <w:pPr>
        <w:pStyle w:val="Default"/>
        <w:rPr>
          <w:sz w:val="21"/>
          <w:szCs w:val="21"/>
        </w:rPr>
      </w:pPr>
      <w:r>
        <w:rPr>
          <w:sz w:val="21"/>
          <w:szCs w:val="21"/>
        </w:rPr>
        <w:t xml:space="preserve">Banjo: Nice sound, very popular 5 string model, mahogany resonator, gold ring. Price $2695 </w:t>
      </w:r>
    </w:p>
    <w:p w14:paraId="601B6248" w14:textId="77777777" w:rsidR="00EC4CB3" w:rsidRDefault="00EC4CB3" w:rsidP="00EC4CB3">
      <w:pPr>
        <w:pStyle w:val="Default"/>
        <w:rPr>
          <w:sz w:val="21"/>
          <w:szCs w:val="21"/>
        </w:rPr>
      </w:pPr>
      <w:r>
        <w:rPr>
          <w:sz w:val="21"/>
          <w:szCs w:val="21"/>
        </w:rPr>
        <w:t xml:space="preserve">Bongos: Heavy duty professional bongos, 8-inch heads. Price $299 </w:t>
      </w:r>
    </w:p>
    <w:p w14:paraId="1596421F" w14:textId="77777777" w:rsidR="00EC4CB3" w:rsidRDefault="00EC4CB3" w:rsidP="00EC4CB3">
      <w:pPr>
        <w:pStyle w:val="Default"/>
        <w:rPr>
          <w:sz w:val="21"/>
          <w:szCs w:val="21"/>
        </w:rPr>
      </w:pPr>
      <w:r>
        <w:rPr>
          <w:sz w:val="21"/>
          <w:szCs w:val="21"/>
        </w:rPr>
        <w:t xml:space="preserve">Electric Guitar: Fender model, innovative electronics. Price $1495 </w:t>
      </w:r>
    </w:p>
    <w:p w14:paraId="40734A32" w14:textId="77777777" w:rsidR="00EC4CB3" w:rsidRDefault="00EC4CB3" w:rsidP="00EC4CB3">
      <w:pPr>
        <w:pStyle w:val="Default"/>
        <w:rPr>
          <w:sz w:val="21"/>
          <w:szCs w:val="21"/>
        </w:rPr>
      </w:pPr>
      <w:r>
        <w:rPr>
          <w:sz w:val="21"/>
          <w:szCs w:val="21"/>
        </w:rPr>
        <w:t xml:space="preserve">Classical Guitar: Classic model, handmade in Spain. Price $985 </w:t>
      </w:r>
    </w:p>
    <w:p w14:paraId="21F23D14" w14:textId="77777777" w:rsidR="00EC4CB3" w:rsidRDefault="00EC4CB3" w:rsidP="00EC4CB3">
      <w:pPr>
        <w:pStyle w:val="Default"/>
        <w:rPr>
          <w:sz w:val="21"/>
          <w:szCs w:val="21"/>
        </w:rPr>
      </w:pPr>
      <w:r>
        <w:rPr>
          <w:sz w:val="21"/>
          <w:szCs w:val="21"/>
        </w:rPr>
        <w:t xml:space="preserve">Drum Kits: 5-piece drum set, includes cymbals and drum stool. Price $599 </w:t>
      </w:r>
    </w:p>
    <w:p w14:paraId="651DE4BB" w14:textId="1D08B3AF" w:rsidR="00EC4CB3" w:rsidRDefault="00EC4CB3" w:rsidP="00EC4CB3">
      <w:pPr>
        <w:pStyle w:val="Default"/>
        <w:rPr>
          <w:sz w:val="21"/>
          <w:szCs w:val="21"/>
        </w:rPr>
      </w:pPr>
      <w:r>
        <w:rPr>
          <w:sz w:val="21"/>
          <w:szCs w:val="21"/>
        </w:rPr>
        <w:t xml:space="preserve">Grand Piano: Baby Grand piano, current model, classic lines. Price $9899 </w:t>
      </w:r>
    </w:p>
    <w:p w14:paraId="71E2134B" w14:textId="77777777" w:rsidR="00EC4CB3" w:rsidRDefault="00EC4CB3" w:rsidP="00EC4CB3">
      <w:pPr>
        <w:pStyle w:val="Default"/>
        <w:rPr>
          <w:sz w:val="21"/>
          <w:szCs w:val="21"/>
        </w:rPr>
      </w:pPr>
    </w:p>
    <w:p w14:paraId="46DCCA2D" w14:textId="77777777" w:rsidR="00EC4CB3" w:rsidRDefault="00EC4CB3" w:rsidP="00EC4CB3">
      <w:pPr>
        <w:pStyle w:val="Heading2"/>
      </w:pPr>
      <w:r>
        <w:t xml:space="preserve">Jamming page: </w:t>
      </w:r>
    </w:p>
    <w:p w14:paraId="1F44FDEF" w14:textId="77777777" w:rsidR="00EC4CB3" w:rsidRDefault="00EC4CB3" w:rsidP="00EC4CB3">
      <w:pPr>
        <w:pStyle w:val="Default"/>
        <w:rPr>
          <w:sz w:val="21"/>
          <w:szCs w:val="21"/>
        </w:rPr>
      </w:pPr>
      <w:r>
        <w:rPr>
          <w:sz w:val="21"/>
          <w:szCs w:val="21"/>
        </w:rPr>
        <w:t xml:space="preserve">Every Tuesday and Wednesday 6.00pm until late. Email your preferred day and your instrument. We will set up a session with other members. You can hire session players as well as instruments at a reduced rate if you book in advance. </w:t>
      </w:r>
    </w:p>
    <w:p w14:paraId="34CE8EA5" w14:textId="77777777" w:rsidR="00EC4CB3" w:rsidRDefault="00EC4CB3" w:rsidP="00EC4CB3">
      <w:pPr>
        <w:pStyle w:val="Default"/>
        <w:rPr>
          <w:sz w:val="21"/>
          <w:szCs w:val="21"/>
        </w:rPr>
      </w:pPr>
      <w:r>
        <w:rPr>
          <w:sz w:val="21"/>
          <w:szCs w:val="21"/>
        </w:rPr>
        <w:t xml:space="preserve">If you are after </w:t>
      </w:r>
      <w:proofErr w:type="gramStart"/>
      <w:r>
        <w:rPr>
          <w:sz w:val="21"/>
          <w:szCs w:val="21"/>
        </w:rPr>
        <w:t>tuition</w:t>
      </w:r>
      <w:proofErr w:type="gramEnd"/>
      <w:r>
        <w:rPr>
          <w:sz w:val="21"/>
          <w:szCs w:val="21"/>
        </w:rPr>
        <w:t xml:space="preserve"> we cater for all instruments. </w:t>
      </w:r>
    </w:p>
    <w:p w14:paraId="73431B17" w14:textId="77777777" w:rsidR="00EC4CB3" w:rsidRDefault="00EC4CB3" w:rsidP="00EC4CB3">
      <w:pPr>
        <w:pStyle w:val="Default"/>
        <w:rPr>
          <w:sz w:val="21"/>
          <w:szCs w:val="21"/>
        </w:rPr>
      </w:pPr>
      <w:r>
        <w:rPr>
          <w:sz w:val="21"/>
          <w:szCs w:val="21"/>
        </w:rPr>
        <w:t xml:space="preserve">Monday, </w:t>
      </w:r>
      <w:proofErr w:type="gramStart"/>
      <w:r>
        <w:rPr>
          <w:sz w:val="21"/>
          <w:szCs w:val="21"/>
        </w:rPr>
        <w:t>Wednesday</w:t>
      </w:r>
      <w:proofErr w:type="gramEnd"/>
      <w:r>
        <w:rPr>
          <w:sz w:val="21"/>
          <w:szCs w:val="21"/>
        </w:rPr>
        <w:t xml:space="preserve"> and Fridays, 1-hour sessions from 6.00pm. </w:t>
      </w:r>
    </w:p>
    <w:p w14:paraId="707348AC" w14:textId="4CC8538D" w:rsidR="00EC4CB3" w:rsidRDefault="00EC4CB3" w:rsidP="00EC4CB3">
      <w:pPr>
        <w:pStyle w:val="Default"/>
        <w:rPr>
          <w:sz w:val="21"/>
          <w:szCs w:val="21"/>
        </w:rPr>
      </w:pPr>
      <w:r>
        <w:rPr>
          <w:sz w:val="21"/>
          <w:szCs w:val="21"/>
        </w:rPr>
        <w:t xml:space="preserve">Email us your preferred day and time and your instrument. We’ll confirm the session and advise the price. </w:t>
      </w:r>
    </w:p>
    <w:p w14:paraId="3C3A20CA" w14:textId="77777777" w:rsidR="00EC4CB3" w:rsidRDefault="00EC4CB3" w:rsidP="00EC4CB3">
      <w:pPr>
        <w:pStyle w:val="Default"/>
        <w:rPr>
          <w:sz w:val="21"/>
          <w:szCs w:val="21"/>
        </w:rPr>
      </w:pPr>
    </w:p>
    <w:p w14:paraId="11B7F07D" w14:textId="77777777" w:rsidR="00EC4CB3" w:rsidRDefault="00EC4CB3" w:rsidP="00EC4CB3">
      <w:pPr>
        <w:pStyle w:val="Default"/>
        <w:rPr>
          <w:sz w:val="21"/>
          <w:szCs w:val="21"/>
        </w:rPr>
      </w:pPr>
      <w:r>
        <w:rPr>
          <w:b/>
          <w:bCs/>
          <w:sz w:val="21"/>
          <w:szCs w:val="21"/>
        </w:rPr>
        <w:t xml:space="preserve">The business logo and some images have been provided for you in the consolidation/images folder. </w:t>
      </w:r>
    </w:p>
    <w:p w14:paraId="5891A494" w14:textId="77777777" w:rsidR="00EC4CB3" w:rsidRPr="00EC4CB3" w:rsidRDefault="00EC4CB3" w:rsidP="00EC4CB3">
      <w:pPr>
        <w:pStyle w:val="Heading1"/>
        <w:rPr>
          <w:b/>
          <w:bCs/>
        </w:rPr>
      </w:pPr>
      <w:r w:rsidRPr="00EC4CB3">
        <w:rPr>
          <w:b/>
          <w:bCs/>
        </w:rPr>
        <w:t xml:space="preserve">Consolidation Activity 1 </w:t>
      </w:r>
    </w:p>
    <w:p w14:paraId="6663B24E" w14:textId="77777777" w:rsidR="00EC4CB3" w:rsidRDefault="00EC4CB3" w:rsidP="00EC4CB3">
      <w:pPr>
        <w:pStyle w:val="Default"/>
        <w:spacing w:after="274"/>
        <w:rPr>
          <w:sz w:val="23"/>
          <w:szCs w:val="23"/>
        </w:rPr>
      </w:pPr>
      <w:r>
        <w:rPr>
          <w:sz w:val="23"/>
          <w:szCs w:val="23"/>
        </w:rPr>
        <w:t xml:space="preserve">• Create a new folder called </w:t>
      </w:r>
      <w:r>
        <w:rPr>
          <w:b/>
          <w:bCs/>
          <w:sz w:val="23"/>
          <w:szCs w:val="23"/>
        </w:rPr>
        <w:t xml:space="preserve">music4u </w:t>
      </w:r>
    </w:p>
    <w:p w14:paraId="19BC53CC" w14:textId="3C315DEC" w:rsidR="00EC4CB3" w:rsidRDefault="00EC4CB3" w:rsidP="00EC4CB3">
      <w:pPr>
        <w:pStyle w:val="Default"/>
        <w:spacing w:after="274"/>
        <w:rPr>
          <w:sz w:val="23"/>
          <w:szCs w:val="23"/>
        </w:rPr>
      </w:pPr>
      <w:r>
        <w:rPr>
          <w:sz w:val="23"/>
          <w:szCs w:val="23"/>
        </w:rPr>
        <w:t xml:space="preserve">• Copy the </w:t>
      </w:r>
      <w:r>
        <w:rPr>
          <w:b/>
          <w:bCs/>
          <w:sz w:val="23"/>
          <w:szCs w:val="23"/>
        </w:rPr>
        <w:t xml:space="preserve">images </w:t>
      </w:r>
      <w:r>
        <w:rPr>
          <w:sz w:val="23"/>
          <w:szCs w:val="23"/>
        </w:rPr>
        <w:t xml:space="preserve">folder from </w:t>
      </w:r>
      <w:r>
        <w:rPr>
          <w:b/>
          <w:bCs/>
          <w:sz w:val="23"/>
          <w:szCs w:val="23"/>
        </w:rPr>
        <w:t>Music4u</w:t>
      </w:r>
      <w:r>
        <w:rPr>
          <w:b/>
          <w:bCs/>
          <w:sz w:val="23"/>
          <w:szCs w:val="23"/>
        </w:rPr>
        <w:t xml:space="preserve"> </w:t>
      </w:r>
      <w:r>
        <w:rPr>
          <w:sz w:val="23"/>
          <w:szCs w:val="23"/>
        </w:rPr>
        <w:t xml:space="preserve">in </w:t>
      </w:r>
      <w:r>
        <w:rPr>
          <w:b/>
          <w:bCs/>
          <w:sz w:val="23"/>
          <w:szCs w:val="23"/>
        </w:rPr>
        <w:t>Teams under the files tab</w:t>
      </w:r>
      <w:r>
        <w:rPr>
          <w:b/>
          <w:bCs/>
          <w:sz w:val="23"/>
          <w:szCs w:val="23"/>
        </w:rPr>
        <w:t xml:space="preserve"> </w:t>
      </w:r>
      <w:r>
        <w:rPr>
          <w:sz w:val="23"/>
          <w:szCs w:val="23"/>
        </w:rPr>
        <w:t xml:space="preserve">into your </w:t>
      </w:r>
      <w:r>
        <w:rPr>
          <w:b/>
          <w:bCs/>
          <w:sz w:val="23"/>
          <w:szCs w:val="23"/>
        </w:rPr>
        <w:t xml:space="preserve">music4u </w:t>
      </w:r>
      <w:r>
        <w:rPr>
          <w:sz w:val="23"/>
          <w:szCs w:val="23"/>
        </w:rPr>
        <w:t xml:space="preserve">folder. </w:t>
      </w:r>
    </w:p>
    <w:p w14:paraId="3A0846EA" w14:textId="77777777" w:rsidR="00EC4CB3" w:rsidRPr="00EC4CB3" w:rsidRDefault="00EC4CB3" w:rsidP="00EC4CB3">
      <w:pPr>
        <w:pStyle w:val="Default"/>
        <w:numPr>
          <w:ilvl w:val="1"/>
          <w:numId w:val="1"/>
        </w:numPr>
        <w:spacing w:after="262"/>
        <w:rPr>
          <w:sz w:val="23"/>
          <w:szCs w:val="23"/>
        </w:rPr>
      </w:pPr>
      <w:r>
        <w:rPr>
          <w:sz w:val="23"/>
          <w:szCs w:val="23"/>
        </w:rPr>
        <w:t xml:space="preserve">• Create a webpage called </w:t>
      </w:r>
      <w:r>
        <w:rPr>
          <w:b/>
          <w:bCs/>
          <w:sz w:val="23"/>
          <w:szCs w:val="23"/>
        </w:rPr>
        <w:t>index.htm</w:t>
      </w:r>
    </w:p>
    <w:p w14:paraId="68E77D71" w14:textId="4CECF88E" w:rsidR="00EC4CB3" w:rsidRDefault="00EC4CB3" w:rsidP="00EC4CB3">
      <w:pPr>
        <w:pStyle w:val="Default"/>
        <w:numPr>
          <w:ilvl w:val="1"/>
          <w:numId w:val="1"/>
        </w:numPr>
        <w:spacing w:after="262"/>
        <w:rPr>
          <w:sz w:val="23"/>
          <w:szCs w:val="23"/>
        </w:rPr>
      </w:pPr>
      <w:r>
        <w:rPr>
          <w:b/>
          <w:bCs/>
          <w:sz w:val="23"/>
          <w:szCs w:val="23"/>
        </w:rPr>
        <w:t xml:space="preserve"> </w:t>
      </w:r>
      <w:r>
        <w:rPr>
          <w:rFonts w:ascii="Courier New" w:hAnsi="Courier New" w:cs="Courier New"/>
          <w:sz w:val="23"/>
          <w:szCs w:val="23"/>
        </w:rPr>
        <w:t xml:space="preserve">o </w:t>
      </w:r>
      <w:proofErr w:type="gramStart"/>
      <w:r>
        <w:rPr>
          <w:sz w:val="23"/>
          <w:szCs w:val="23"/>
        </w:rPr>
        <w:t>add</w:t>
      </w:r>
      <w:proofErr w:type="gramEnd"/>
      <w:r>
        <w:rPr>
          <w:sz w:val="23"/>
          <w:szCs w:val="23"/>
        </w:rPr>
        <w:t xml:space="preserve"> the text for the home page in index.htm as shown on Page 1 of this document. </w:t>
      </w:r>
    </w:p>
    <w:p w14:paraId="13C44B12" w14:textId="77777777" w:rsidR="00EC4CB3" w:rsidRDefault="00EC4CB3" w:rsidP="00EC4CB3">
      <w:pPr>
        <w:pStyle w:val="Default"/>
        <w:numPr>
          <w:ilvl w:val="1"/>
          <w:numId w:val="1"/>
        </w:numPr>
        <w:rPr>
          <w:sz w:val="23"/>
          <w:szCs w:val="23"/>
        </w:rPr>
      </w:pPr>
      <w:r>
        <w:rPr>
          <w:rFonts w:ascii="Courier New" w:hAnsi="Courier New" w:cs="Courier New"/>
          <w:sz w:val="23"/>
          <w:szCs w:val="23"/>
        </w:rPr>
        <w:t xml:space="preserve">o </w:t>
      </w:r>
      <w:proofErr w:type="gramStart"/>
      <w:r>
        <w:rPr>
          <w:sz w:val="23"/>
          <w:szCs w:val="23"/>
        </w:rPr>
        <w:t>use</w:t>
      </w:r>
      <w:proofErr w:type="gramEnd"/>
      <w:r>
        <w:rPr>
          <w:sz w:val="23"/>
          <w:szCs w:val="23"/>
        </w:rPr>
        <w:t xml:space="preserve"> the following tags &lt;h1&gt; &lt;p&gt; &lt;hr&gt; &lt;b&gt; &lt;</w:t>
      </w:r>
      <w:proofErr w:type="spellStart"/>
      <w:r>
        <w:rPr>
          <w:sz w:val="23"/>
          <w:szCs w:val="23"/>
        </w:rPr>
        <w:t>i</w:t>
      </w:r>
      <w:proofErr w:type="spellEnd"/>
      <w:r>
        <w:rPr>
          <w:sz w:val="23"/>
          <w:szCs w:val="23"/>
        </w:rPr>
        <w:t xml:space="preserve">&gt; as desired to improve the appearance of the page. </w:t>
      </w:r>
    </w:p>
    <w:p w14:paraId="1D3C0828" w14:textId="77777777" w:rsidR="00EC4CB3" w:rsidRDefault="00EC4CB3" w:rsidP="00EC4CB3">
      <w:pPr>
        <w:pStyle w:val="Default"/>
        <w:rPr>
          <w:sz w:val="23"/>
          <w:szCs w:val="23"/>
        </w:rPr>
      </w:pPr>
    </w:p>
    <w:p w14:paraId="22EB944A" w14:textId="77777777" w:rsidR="00EC4CB3" w:rsidRPr="00EC4CB3" w:rsidRDefault="00EC4CB3" w:rsidP="00EC4CB3">
      <w:pPr>
        <w:pStyle w:val="Default"/>
        <w:numPr>
          <w:ilvl w:val="1"/>
          <w:numId w:val="2"/>
        </w:numPr>
        <w:spacing w:after="262"/>
        <w:rPr>
          <w:sz w:val="23"/>
          <w:szCs w:val="23"/>
        </w:rPr>
      </w:pPr>
      <w:r>
        <w:rPr>
          <w:sz w:val="23"/>
          <w:szCs w:val="23"/>
        </w:rPr>
        <w:t xml:space="preserve">• Create a webpage called </w:t>
      </w:r>
      <w:r>
        <w:rPr>
          <w:b/>
          <w:bCs/>
          <w:sz w:val="23"/>
          <w:szCs w:val="23"/>
        </w:rPr>
        <w:t>jamming.htm</w:t>
      </w:r>
    </w:p>
    <w:p w14:paraId="23119943" w14:textId="42A4A882" w:rsidR="00EC4CB3" w:rsidRPr="00EC4CB3" w:rsidRDefault="00EC4CB3" w:rsidP="00EC4CB3">
      <w:pPr>
        <w:pStyle w:val="Default"/>
        <w:numPr>
          <w:ilvl w:val="1"/>
          <w:numId w:val="2"/>
        </w:numPr>
        <w:spacing w:after="262"/>
        <w:rPr>
          <w:sz w:val="23"/>
          <w:szCs w:val="23"/>
        </w:rPr>
      </w:pPr>
      <w:r>
        <w:rPr>
          <w:b/>
          <w:bCs/>
          <w:sz w:val="23"/>
          <w:szCs w:val="23"/>
        </w:rPr>
        <w:t xml:space="preserve"> </w:t>
      </w:r>
      <w:r>
        <w:rPr>
          <w:rFonts w:ascii="Courier New" w:hAnsi="Courier New" w:cs="Courier New"/>
          <w:sz w:val="23"/>
          <w:szCs w:val="23"/>
        </w:rPr>
        <w:t>o</w:t>
      </w:r>
      <w:r>
        <w:rPr>
          <w:rFonts w:ascii="Courier New" w:hAnsi="Courier New" w:cs="Courier New"/>
          <w:sz w:val="23"/>
          <w:szCs w:val="23"/>
        </w:rPr>
        <w:t xml:space="preserve"> </w:t>
      </w:r>
      <w:proofErr w:type="gramStart"/>
      <w:r w:rsidRPr="00EC4CB3">
        <w:rPr>
          <w:sz w:val="23"/>
          <w:szCs w:val="23"/>
        </w:rPr>
        <w:t>add</w:t>
      </w:r>
      <w:proofErr w:type="gramEnd"/>
      <w:r w:rsidRPr="00EC4CB3">
        <w:rPr>
          <w:sz w:val="23"/>
          <w:szCs w:val="23"/>
        </w:rPr>
        <w:t xml:space="preserve"> the text for the jamming page as shown on Page 1 of this document. </w:t>
      </w:r>
    </w:p>
    <w:p w14:paraId="753151B0" w14:textId="77777777" w:rsidR="00EC4CB3" w:rsidRDefault="00EC4CB3" w:rsidP="00EC4CB3">
      <w:pPr>
        <w:pStyle w:val="Default"/>
        <w:numPr>
          <w:ilvl w:val="1"/>
          <w:numId w:val="2"/>
        </w:numPr>
        <w:rPr>
          <w:sz w:val="23"/>
          <w:szCs w:val="23"/>
        </w:rPr>
      </w:pPr>
      <w:r>
        <w:rPr>
          <w:rFonts w:ascii="Courier New" w:hAnsi="Courier New" w:cs="Courier New"/>
          <w:sz w:val="23"/>
          <w:szCs w:val="23"/>
        </w:rPr>
        <w:t xml:space="preserve">o </w:t>
      </w:r>
      <w:proofErr w:type="gramStart"/>
      <w:r>
        <w:rPr>
          <w:sz w:val="23"/>
          <w:szCs w:val="23"/>
        </w:rPr>
        <w:t>use</w:t>
      </w:r>
      <w:proofErr w:type="gramEnd"/>
      <w:r>
        <w:rPr>
          <w:sz w:val="23"/>
          <w:szCs w:val="23"/>
        </w:rPr>
        <w:t xml:space="preserve"> the following tags &lt;h1&gt; &lt;p&gt; &lt;hr&gt; &lt;b&gt; &lt;</w:t>
      </w:r>
      <w:proofErr w:type="spellStart"/>
      <w:r>
        <w:rPr>
          <w:sz w:val="23"/>
          <w:szCs w:val="23"/>
        </w:rPr>
        <w:t>i</w:t>
      </w:r>
      <w:proofErr w:type="spellEnd"/>
      <w:r>
        <w:rPr>
          <w:sz w:val="23"/>
          <w:szCs w:val="23"/>
        </w:rPr>
        <w:t xml:space="preserve">&gt; as desired to improve the appearance of the page. </w:t>
      </w:r>
    </w:p>
    <w:p w14:paraId="0017CF8B" w14:textId="77777777" w:rsidR="00EC4CB3" w:rsidRDefault="00EC4CB3" w:rsidP="00EC4CB3">
      <w:pPr>
        <w:pStyle w:val="Default"/>
        <w:numPr>
          <w:ilvl w:val="1"/>
          <w:numId w:val="2"/>
        </w:numPr>
        <w:rPr>
          <w:sz w:val="23"/>
          <w:szCs w:val="23"/>
        </w:rPr>
      </w:pPr>
    </w:p>
    <w:p w14:paraId="2C81ABB0" w14:textId="77777777" w:rsidR="00EC4CB3" w:rsidRDefault="00EC4CB3" w:rsidP="00EC4CB3">
      <w:pPr>
        <w:pStyle w:val="Default"/>
        <w:rPr>
          <w:sz w:val="23"/>
          <w:szCs w:val="23"/>
        </w:rPr>
      </w:pPr>
    </w:p>
    <w:p w14:paraId="05A44E84" w14:textId="77777777" w:rsidR="00EC4CB3" w:rsidRPr="00EC4CB3" w:rsidRDefault="00EC4CB3" w:rsidP="00EC4CB3">
      <w:pPr>
        <w:pStyle w:val="Heading1"/>
        <w:rPr>
          <w:b/>
          <w:bCs/>
        </w:rPr>
      </w:pPr>
      <w:r w:rsidRPr="00EC4CB3">
        <w:rPr>
          <w:b/>
          <w:bCs/>
        </w:rPr>
        <w:t xml:space="preserve">Consolidation Activity 2 </w:t>
      </w:r>
    </w:p>
    <w:p w14:paraId="69F9B052" w14:textId="77777777" w:rsidR="00EC4CB3" w:rsidRPr="00EC4CB3" w:rsidRDefault="00EC4CB3" w:rsidP="00EC4CB3">
      <w:pPr>
        <w:pStyle w:val="Default"/>
        <w:numPr>
          <w:ilvl w:val="1"/>
          <w:numId w:val="3"/>
        </w:numPr>
        <w:spacing w:after="188"/>
        <w:rPr>
          <w:sz w:val="23"/>
          <w:szCs w:val="23"/>
        </w:rPr>
      </w:pPr>
      <w:r>
        <w:rPr>
          <w:sz w:val="23"/>
          <w:szCs w:val="23"/>
        </w:rPr>
        <w:t xml:space="preserve">• Create a webpage called </w:t>
      </w:r>
      <w:r>
        <w:rPr>
          <w:b/>
          <w:bCs/>
          <w:sz w:val="23"/>
          <w:szCs w:val="23"/>
        </w:rPr>
        <w:t>products.htm</w:t>
      </w:r>
    </w:p>
    <w:p w14:paraId="0B64DB53" w14:textId="5EEDF5C0" w:rsidR="00EC4CB3" w:rsidRDefault="00EC4CB3" w:rsidP="00EC4CB3">
      <w:pPr>
        <w:pStyle w:val="Default"/>
        <w:numPr>
          <w:ilvl w:val="1"/>
          <w:numId w:val="3"/>
        </w:numPr>
        <w:spacing w:after="188"/>
        <w:rPr>
          <w:sz w:val="23"/>
          <w:szCs w:val="23"/>
        </w:rPr>
      </w:pPr>
      <w:r>
        <w:rPr>
          <w:b/>
          <w:bCs/>
          <w:sz w:val="23"/>
          <w:szCs w:val="23"/>
        </w:rPr>
        <w:t xml:space="preserve"> </w:t>
      </w:r>
      <w:proofErr w:type="spellStart"/>
      <w:r>
        <w:rPr>
          <w:rFonts w:ascii="Courier New" w:hAnsi="Courier New" w:cs="Courier New"/>
          <w:sz w:val="23"/>
          <w:szCs w:val="23"/>
        </w:rPr>
        <w:t>o</w:t>
      </w:r>
      <w:proofErr w:type="spellEnd"/>
      <w:r>
        <w:rPr>
          <w:rFonts w:ascii="Courier New" w:hAnsi="Courier New" w:cs="Courier New"/>
          <w:sz w:val="23"/>
          <w:szCs w:val="23"/>
        </w:rPr>
        <w:t xml:space="preserve"> </w:t>
      </w:r>
      <w:r>
        <w:rPr>
          <w:sz w:val="23"/>
          <w:szCs w:val="23"/>
        </w:rPr>
        <w:t xml:space="preserve">Create an unordered list of all the products sold as shown on Page 1 of this document. </w:t>
      </w:r>
    </w:p>
    <w:p w14:paraId="373EA990" w14:textId="77777777" w:rsidR="00EC4CB3" w:rsidRDefault="00EC4CB3" w:rsidP="00EC4CB3">
      <w:pPr>
        <w:pStyle w:val="Default"/>
        <w:numPr>
          <w:ilvl w:val="1"/>
          <w:numId w:val="3"/>
        </w:numPr>
        <w:spacing w:after="188"/>
        <w:rPr>
          <w:sz w:val="23"/>
          <w:szCs w:val="23"/>
        </w:rPr>
      </w:pPr>
      <w:r>
        <w:rPr>
          <w:rFonts w:ascii="Courier New" w:hAnsi="Courier New" w:cs="Courier New"/>
          <w:sz w:val="23"/>
          <w:szCs w:val="23"/>
        </w:rPr>
        <w:t xml:space="preserve">o </w:t>
      </w:r>
      <w:proofErr w:type="gramStart"/>
      <w:r>
        <w:rPr>
          <w:sz w:val="23"/>
          <w:szCs w:val="23"/>
        </w:rPr>
        <w:t>use</w:t>
      </w:r>
      <w:proofErr w:type="gramEnd"/>
      <w:r>
        <w:rPr>
          <w:sz w:val="23"/>
          <w:szCs w:val="23"/>
        </w:rPr>
        <w:t xml:space="preserve"> the following tags &lt;h1&gt; &lt;p&gt; &lt;hr&gt; &lt;b&gt; &lt;</w:t>
      </w:r>
      <w:proofErr w:type="spellStart"/>
      <w:r>
        <w:rPr>
          <w:sz w:val="23"/>
          <w:szCs w:val="23"/>
        </w:rPr>
        <w:t>i</w:t>
      </w:r>
      <w:proofErr w:type="spellEnd"/>
      <w:r>
        <w:rPr>
          <w:sz w:val="23"/>
          <w:szCs w:val="23"/>
        </w:rPr>
        <w:t xml:space="preserve">&gt; as desired to improve the appearance of the page. </w:t>
      </w:r>
    </w:p>
    <w:p w14:paraId="79FBCBCE" w14:textId="77777777" w:rsidR="00EC4CB3" w:rsidRDefault="00EC4CB3" w:rsidP="00EC4CB3">
      <w:pPr>
        <w:pStyle w:val="Default"/>
        <w:numPr>
          <w:ilvl w:val="1"/>
          <w:numId w:val="3"/>
        </w:numPr>
        <w:rPr>
          <w:rFonts w:ascii="Courier New" w:hAnsi="Courier New" w:cs="Courier New"/>
          <w:sz w:val="23"/>
          <w:szCs w:val="23"/>
        </w:rPr>
      </w:pPr>
      <w:r>
        <w:rPr>
          <w:rFonts w:ascii="Courier New" w:hAnsi="Courier New" w:cs="Courier New"/>
          <w:sz w:val="23"/>
          <w:szCs w:val="23"/>
        </w:rPr>
        <w:t xml:space="preserve">o Add your name as the developer of the page </w:t>
      </w:r>
    </w:p>
    <w:p w14:paraId="4BC69D83" w14:textId="77777777" w:rsidR="00EC4CB3" w:rsidRDefault="00EC4CB3" w:rsidP="00EC4CB3">
      <w:pPr>
        <w:pStyle w:val="Default"/>
        <w:numPr>
          <w:ilvl w:val="1"/>
          <w:numId w:val="3"/>
        </w:numPr>
        <w:rPr>
          <w:rFonts w:ascii="Courier New" w:hAnsi="Courier New" w:cs="Courier New"/>
          <w:sz w:val="23"/>
          <w:szCs w:val="23"/>
        </w:rPr>
      </w:pPr>
    </w:p>
    <w:p w14:paraId="1D959836" w14:textId="77777777" w:rsidR="00EC4CB3" w:rsidRDefault="00EC4CB3" w:rsidP="00EC4CB3">
      <w:pPr>
        <w:pStyle w:val="Default"/>
        <w:rPr>
          <w:rFonts w:ascii="Courier New" w:hAnsi="Courier New" w:cs="Courier New"/>
          <w:sz w:val="23"/>
          <w:szCs w:val="23"/>
        </w:rPr>
      </w:pPr>
    </w:p>
    <w:p w14:paraId="0EFD1F7E" w14:textId="77777777" w:rsidR="00EC4CB3" w:rsidRPr="00EC4CB3" w:rsidRDefault="00EC4CB3" w:rsidP="00EC4CB3">
      <w:pPr>
        <w:pStyle w:val="Heading1"/>
        <w:rPr>
          <w:b/>
          <w:bCs/>
        </w:rPr>
      </w:pPr>
      <w:r w:rsidRPr="00EC4CB3">
        <w:rPr>
          <w:b/>
          <w:bCs/>
        </w:rPr>
        <w:t xml:space="preserve">Consolidation Activity 3 </w:t>
      </w:r>
    </w:p>
    <w:p w14:paraId="1FADF061" w14:textId="77777777" w:rsidR="00EC4CB3" w:rsidRDefault="00EC4CB3" w:rsidP="00EC4CB3">
      <w:pPr>
        <w:pStyle w:val="Default"/>
        <w:numPr>
          <w:ilvl w:val="0"/>
          <w:numId w:val="4"/>
        </w:numPr>
        <w:rPr>
          <w:sz w:val="23"/>
          <w:szCs w:val="23"/>
        </w:rPr>
      </w:pPr>
      <w:r>
        <w:rPr>
          <w:sz w:val="23"/>
          <w:szCs w:val="23"/>
        </w:rPr>
        <w:t xml:space="preserve">• Add the logo to index.htm, jamming.htm and products.htm </w:t>
      </w:r>
    </w:p>
    <w:p w14:paraId="6EEB7747" w14:textId="77777777" w:rsidR="00EC4CB3" w:rsidRDefault="00EC4CB3" w:rsidP="00EC4CB3">
      <w:pPr>
        <w:pStyle w:val="Default"/>
        <w:rPr>
          <w:sz w:val="23"/>
          <w:szCs w:val="23"/>
        </w:rPr>
      </w:pPr>
    </w:p>
    <w:p w14:paraId="5A4BC7EB" w14:textId="77777777" w:rsidR="00EC4CB3" w:rsidRDefault="00EC4CB3" w:rsidP="00EC4CB3">
      <w:pPr>
        <w:pStyle w:val="Heading1"/>
      </w:pPr>
      <w:r>
        <w:t xml:space="preserve">Consolidation Activity 4 </w:t>
      </w:r>
    </w:p>
    <w:p w14:paraId="28415638" w14:textId="77777777" w:rsidR="00EC4CB3" w:rsidRDefault="00EC4CB3" w:rsidP="00EC4CB3">
      <w:pPr>
        <w:pStyle w:val="Default"/>
        <w:numPr>
          <w:ilvl w:val="0"/>
          <w:numId w:val="5"/>
        </w:numPr>
        <w:spacing w:after="200"/>
        <w:rPr>
          <w:sz w:val="23"/>
          <w:szCs w:val="23"/>
        </w:rPr>
      </w:pPr>
      <w:r>
        <w:rPr>
          <w:sz w:val="23"/>
          <w:szCs w:val="23"/>
        </w:rPr>
        <w:t xml:space="preserve">• Open the webpage </w:t>
      </w:r>
      <w:r>
        <w:rPr>
          <w:b/>
          <w:bCs/>
          <w:sz w:val="23"/>
          <w:szCs w:val="23"/>
        </w:rPr>
        <w:t xml:space="preserve">products.htm </w:t>
      </w:r>
      <w:r>
        <w:rPr>
          <w:sz w:val="23"/>
          <w:szCs w:val="23"/>
        </w:rPr>
        <w:t xml:space="preserve">in Notepad </w:t>
      </w:r>
    </w:p>
    <w:p w14:paraId="6D955FA2" w14:textId="77777777" w:rsidR="00EC4CB3" w:rsidRDefault="00EC4CB3" w:rsidP="00EC4CB3">
      <w:pPr>
        <w:pStyle w:val="Default"/>
        <w:numPr>
          <w:ilvl w:val="0"/>
          <w:numId w:val="5"/>
        </w:numPr>
        <w:rPr>
          <w:sz w:val="23"/>
          <w:szCs w:val="23"/>
        </w:rPr>
      </w:pPr>
      <w:r>
        <w:rPr>
          <w:sz w:val="23"/>
          <w:szCs w:val="23"/>
        </w:rPr>
        <w:t xml:space="preserve">• Underneath the list of products, create a table to display the images of the products and prices as shown below. </w:t>
      </w:r>
    </w:p>
    <w:p w14:paraId="1682BA06" w14:textId="77777777" w:rsidR="00EC4CB3" w:rsidRDefault="00EC4CB3" w:rsidP="00EC4CB3">
      <w:pPr>
        <w:pStyle w:val="Default"/>
        <w:rPr>
          <w:sz w:val="23"/>
          <w:szCs w:val="23"/>
        </w:rPr>
      </w:pPr>
    </w:p>
    <w:p w14:paraId="30272882" w14:textId="77777777" w:rsidR="00EC4CB3" w:rsidRDefault="00EC4CB3" w:rsidP="00EC4CB3">
      <w:pPr>
        <w:pStyle w:val="Heading1"/>
      </w:pPr>
      <w:r>
        <w:t xml:space="preserve">Consolidation Activity 5 </w:t>
      </w:r>
    </w:p>
    <w:p w14:paraId="6949E322" w14:textId="77777777" w:rsidR="00EC4CB3" w:rsidRDefault="00EC4CB3" w:rsidP="00EC4CB3">
      <w:pPr>
        <w:pStyle w:val="Default"/>
        <w:numPr>
          <w:ilvl w:val="0"/>
          <w:numId w:val="6"/>
        </w:numPr>
        <w:rPr>
          <w:sz w:val="23"/>
          <w:szCs w:val="23"/>
        </w:rPr>
      </w:pPr>
      <w:r>
        <w:rPr>
          <w:sz w:val="23"/>
          <w:szCs w:val="23"/>
        </w:rPr>
        <w:t xml:space="preserve">• Create links between index.htm, products.htm and jamming.htm </w:t>
      </w:r>
    </w:p>
    <w:p w14:paraId="529B7C5F" w14:textId="77777777" w:rsidR="00EC4CB3" w:rsidRDefault="00EC4CB3" w:rsidP="00EC4CB3">
      <w:pPr>
        <w:pStyle w:val="Default"/>
        <w:rPr>
          <w:sz w:val="23"/>
          <w:szCs w:val="23"/>
        </w:rPr>
      </w:pPr>
    </w:p>
    <w:p w14:paraId="31FF2D5E" w14:textId="77777777" w:rsidR="00EC4CB3" w:rsidRDefault="00EC4CB3" w:rsidP="00EC4CB3">
      <w:pPr>
        <w:pStyle w:val="Heading1"/>
      </w:pPr>
      <w:r>
        <w:t xml:space="preserve">Consolidation Activity 6 </w:t>
      </w:r>
    </w:p>
    <w:p w14:paraId="257C355C" w14:textId="77777777" w:rsidR="00EC4CB3" w:rsidRDefault="00EC4CB3" w:rsidP="00EC4CB3">
      <w:pPr>
        <w:pStyle w:val="Default"/>
        <w:numPr>
          <w:ilvl w:val="0"/>
          <w:numId w:val="7"/>
        </w:numPr>
        <w:rPr>
          <w:sz w:val="23"/>
          <w:szCs w:val="23"/>
        </w:rPr>
      </w:pPr>
      <w:r>
        <w:rPr>
          <w:sz w:val="23"/>
          <w:szCs w:val="23"/>
        </w:rPr>
        <w:t xml:space="preserve">• Apply various styling elements to each of the webpages index.htm, products.htm and jamming.htm to add interest &amp; colour. </w:t>
      </w:r>
    </w:p>
    <w:p w14:paraId="41AADEA2" w14:textId="77777777" w:rsidR="007C0A1E" w:rsidRDefault="007C0A1E"/>
    <w:sectPr w:rsidR="007C0A1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BD026" w14:textId="77777777" w:rsidR="00EC4CB3" w:rsidRDefault="00EC4CB3" w:rsidP="00EC4CB3">
      <w:pPr>
        <w:spacing w:after="0" w:line="240" w:lineRule="auto"/>
      </w:pPr>
      <w:r>
        <w:separator/>
      </w:r>
    </w:p>
  </w:endnote>
  <w:endnote w:type="continuationSeparator" w:id="0">
    <w:p w14:paraId="73D55E60" w14:textId="77777777" w:rsidR="00EC4CB3" w:rsidRDefault="00EC4CB3" w:rsidP="00EC4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F704A" w14:textId="42DF3E44" w:rsidR="00EC4CB3" w:rsidRDefault="00EC4CB3">
    <w:pPr>
      <w:pStyle w:val="Footer"/>
    </w:pPr>
    <w:r>
      <w:rPr>
        <w:noProof/>
      </w:rPr>
      <mc:AlternateContent>
        <mc:Choice Requires="wps">
          <w:drawing>
            <wp:anchor distT="0" distB="0" distL="0" distR="0" simplePos="0" relativeHeight="251662336" behindDoc="0" locked="0" layoutInCell="1" allowOverlap="1" wp14:anchorId="096493FE" wp14:editId="31E83021">
              <wp:simplePos x="635" y="635"/>
              <wp:positionH relativeFrom="column">
                <wp:align>center</wp:align>
              </wp:positionH>
              <wp:positionV relativeFrom="paragraph">
                <wp:posOffset>635</wp:posOffset>
              </wp:positionV>
              <wp:extent cx="443865" cy="443865"/>
              <wp:effectExtent l="0" t="0" r="16510" b="17145"/>
              <wp:wrapSquare wrapText="bothSides"/>
              <wp:docPr id="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4580FB7" w14:textId="515FD006" w:rsidR="00EC4CB3" w:rsidRPr="00EC4CB3" w:rsidRDefault="00EC4CB3">
                          <w:pPr>
                            <w:rPr>
                              <w:rFonts w:ascii="Calibri" w:eastAsia="Calibri" w:hAnsi="Calibri" w:cs="Calibri"/>
                              <w:noProof/>
                              <w:color w:val="000000"/>
                              <w:sz w:val="20"/>
                              <w:szCs w:val="20"/>
                            </w:rPr>
                          </w:pPr>
                          <w:r w:rsidRPr="00EC4CB3">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96493FE" id="_x0000_t202" coordsize="21600,21600" o:spt="202" path="m,l,21600r21600,l21600,xe">
              <v:stroke joinstyle="miter"/>
              <v:path gradientshapeok="t" o:connecttype="rect"/>
            </v:shapetype>
            <v:shape id="Text Box 5" o:spid="_x0000_s1028" type="#_x0000_t202" alt="OFFICIAL" style="position:absolute;margin-left:0;margin-top:.05pt;width:34.95pt;height:34.95pt;z-index:25166233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fill o:detectmouseclick="t"/>
              <v:textbox style="mso-fit-shape-to-text:t" inset="0,0,0,0">
                <w:txbxContent>
                  <w:p w14:paraId="54580FB7" w14:textId="515FD006" w:rsidR="00EC4CB3" w:rsidRPr="00EC4CB3" w:rsidRDefault="00EC4CB3">
                    <w:pPr>
                      <w:rPr>
                        <w:rFonts w:ascii="Calibri" w:eastAsia="Calibri" w:hAnsi="Calibri" w:cs="Calibri"/>
                        <w:noProof/>
                        <w:color w:val="000000"/>
                        <w:sz w:val="20"/>
                        <w:szCs w:val="20"/>
                      </w:rPr>
                    </w:pPr>
                    <w:r w:rsidRPr="00EC4CB3">
                      <w:rPr>
                        <w:rFonts w:ascii="Calibri" w:eastAsia="Calibri" w:hAnsi="Calibri" w:cs="Calibri"/>
                        <w:noProof/>
                        <w:color w:val="00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C8F27" w14:textId="7F5AC77F" w:rsidR="00EC4CB3" w:rsidRDefault="00EC4CB3">
    <w:pPr>
      <w:pStyle w:val="Footer"/>
    </w:pPr>
    <w:r>
      <w:rPr>
        <w:noProof/>
      </w:rPr>
      <mc:AlternateContent>
        <mc:Choice Requires="wps">
          <w:drawing>
            <wp:anchor distT="0" distB="0" distL="0" distR="0" simplePos="0" relativeHeight="251663360" behindDoc="0" locked="0" layoutInCell="1" allowOverlap="1" wp14:anchorId="58A43FDB" wp14:editId="33827566">
              <wp:simplePos x="914400" y="10074303"/>
              <wp:positionH relativeFrom="column">
                <wp:align>center</wp:align>
              </wp:positionH>
              <wp:positionV relativeFrom="paragraph">
                <wp:posOffset>635</wp:posOffset>
              </wp:positionV>
              <wp:extent cx="443865" cy="443865"/>
              <wp:effectExtent l="0" t="0" r="16510" b="17145"/>
              <wp:wrapSquare wrapText="bothSides"/>
              <wp:docPr id="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F8C978" w14:textId="2255EDFE" w:rsidR="00EC4CB3" w:rsidRPr="00EC4CB3" w:rsidRDefault="00EC4CB3">
                          <w:pPr>
                            <w:rPr>
                              <w:rFonts w:ascii="Calibri" w:eastAsia="Calibri" w:hAnsi="Calibri" w:cs="Calibri"/>
                              <w:noProof/>
                              <w:color w:val="000000"/>
                              <w:sz w:val="20"/>
                              <w:szCs w:val="20"/>
                            </w:rPr>
                          </w:pPr>
                          <w:r w:rsidRPr="00EC4CB3">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8A43FDB" id="_x0000_t202" coordsize="21600,21600" o:spt="202" path="m,l,21600r21600,l21600,xe">
              <v:stroke joinstyle="miter"/>
              <v:path gradientshapeok="t" o:connecttype="rect"/>
            </v:shapetype>
            <v:shape id="Text Box 6" o:spid="_x0000_s1029" type="#_x0000_t202" alt="OFFICIAL" style="position:absolute;margin-left:0;margin-top:.05pt;width:34.95pt;height:34.95pt;z-index:25166336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vZBQIAABcEAAAOAAAAZHJzL2Uyb0RvYy54bWysU01v2zAMvQ/YfxB0X5x0b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fr6893tDWeSXAOmLMXlsscQvyqwLIGKI20lkyUO6xBP&#10;oWNIquVg1RqTN2PcbwbKmSzFpcOEYr/tWVtX/Gb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KRbu9kFAgAAFwQAAA4AAAAAAAAAAAAA&#10;AAAALgIAAGRycy9lMm9Eb2MueG1sUEsBAi0AFAAGAAgAAAAhAISw0yjWAAAAAwEAAA8AAAAAAAAA&#10;AAAAAAAAXwQAAGRycy9kb3ducmV2LnhtbFBLBQYAAAAABAAEAPMAAABiBQAAAAA=&#10;" filled="f" stroked="f">
              <v:fill o:detectmouseclick="t"/>
              <v:textbox style="mso-fit-shape-to-text:t" inset="0,0,0,0">
                <w:txbxContent>
                  <w:p w14:paraId="4BF8C978" w14:textId="2255EDFE" w:rsidR="00EC4CB3" w:rsidRPr="00EC4CB3" w:rsidRDefault="00EC4CB3">
                    <w:pPr>
                      <w:rPr>
                        <w:rFonts w:ascii="Calibri" w:eastAsia="Calibri" w:hAnsi="Calibri" w:cs="Calibri"/>
                        <w:noProof/>
                        <w:color w:val="000000"/>
                        <w:sz w:val="20"/>
                        <w:szCs w:val="20"/>
                      </w:rPr>
                    </w:pPr>
                    <w:r w:rsidRPr="00EC4CB3">
                      <w:rPr>
                        <w:rFonts w:ascii="Calibri" w:eastAsia="Calibri" w:hAnsi="Calibri" w:cs="Calibri"/>
                        <w:noProof/>
                        <w:color w:val="000000"/>
                        <w:sz w:val="20"/>
                        <w:szCs w:val="20"/>
                      </w:rPr>
                      <w:t>OFFICIAL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52C92" w14:textId="66514A8B" w:rsidR="00EC4CB3" w:rsidRDefault="00EC4CB3">
    <w:pPr>
      <w:pStyle w:val="Footer"/>
    </w:pPr>
    <w:r>
      <w:rPr>
        <w:noProof/>
      </w:rPr>
      <mc:AlternateContent>
        <mc:Choice Requires="wps">
          <w:drawing>
            <wp:anchor distT="0" distB="0" distL="0" distR="0" simplePos="0" relativeHeight="251661312" behindDoc="0" locked="0" layoutInCell="1" allowOverlap="1" wp14:anchorId="57A59C66" wp14:editId="4BE81A19">
              <wp:simplePos x="635" y="635"/>
              <wp:positionH relativeFrom="column">
                <wp:align>center</wp:align>
              </wp:positionH>
              <wp:positionV relativeFrom="paragraph">
                <wp:posOffset>635</wp:posOffset>
              </wp:positionV>
              <wp:extent cx="443865" cy="443865"/>
              <wp:effectExtent l="0" t="0" r="16510" b="17145"/>
              <wp:wrapSquare wrapText="bothSides"/>
              <wp:docPr id="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70CADEC" w14:textId="3C793151" w:rsidR="00EC4CB3" w:rsidRPr="00EC4CB3" w:rsidRDefault="00EC4CB3">
                          <w:pPr>
                            <w:rPr>
                              <w:rFonts w:ascii="Calibri" w:eastAsia="Calibri" w:hAnsi="Calibri" w:cs="Calibri"/>
                              <w:noProof/>
                              <w:color w:val="000000"/>
                              <w:sz w:val="20"/>
                              <w:szCs w:val="20"/>
                            </w:rPr>
                          </w:pPr>
                          <w:r w:rsidRPr="00EC4CB3">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7A59C66" id="_x0000_t202" coordsize="21600,21600" o:spt="202" path="m,l,21600r21600,l21600,xe">
              <v:stroke joinstyle="miter"/>
              <v:path gradientshapeok="t" o:connecttype="rect"/>
            </v:shapetype>
            <v:shape id="Text Box 4" o:spid="_x0000_s1031" type="#_x0000_t202" alt="OFFICIAL" style="position:absolute;margin-left:0;margin-top:.05pt;width:34.95pt;height:34.95pt;z-index:25166131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fill o:detectmouseclick="t"/>
              <v:textbox style="mso-fit-shape-to-text:t" inset="0,0,0,0">
                <w:txbxContent>
                  <w:p w14:paraId="770CADEC" w14:textId="3C793151" w:rsidR="00EC4CB3" w:rsidRPr="00EC4CB3" w:rsidRDefault="00EC4CB3">
                    <w:pPr>
                      <w:rPr>
                        <w:rFonts w:ascii="Calibri" w:eastAsia="Calibri" w:hAnsi="Calibri" w:cs="Calibri"/>
                        <w:noProof/>
                        <w:color w:val="000000"/>
                        <w:sz w:val="20"/>
                        <w:szCs w:val="20"/>
                      </w:rPr>
                    </w:pPr>
                    <w:r w:rsidRPr="00EC4CB3">
                      <w:rPr>
                        <w:rFonts w:ascii="Calibri" w:eastAsia="Calibri" w:hAnsi="Calibri" w:cs="Calibri"/>
                        <w:noProof/>
                        <w:color w:val="000000"/>
                        <w:sz w:val="20"/>
                        <w:szCs w:val="20"/>
                      </w:rPr>
                      <w:t>OFFICIAL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FA95A" w14:textId="77777777" w:rsidR="00EC4CB3" w:rsidRDefault="00EC4CB3" w:rsidP="00EC4CB3">
      <w:pPr>
        <w:spacing w:after="0" w:line="240" w:lineRule="auto"/>
      </w:pPr>
      <w:r>
        <w:separator/>
      </w:r>
    </w:p>
  </w:footnote>
  <w:footnote w:type="continuationSeparator" w:id="0">
    <w:p w14:paraId="0E7558BE" w14:textId="77777777" w:rsidR="00EC4CB3" w:rsidRDefault="00EC4CB3" w:rsidP="00EC4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05D04" w14:textId="08C0CADC" w:rsidR="00EC4CB3" w:rsidRDefault="00EC4CB3">
    <w:pPr>
      <w:pStyle w:val="Header"/>
    </w:pPr>
    <w:r>
      <w:rPr>
        <w:noProof/>
      </w:rPr>
      <mc:AlternateContent>
        <mc:Choice Requires="wps">
          <w:drawing>
            <wp:anchor distT="0" distB="0" distL="0" distR="0" simplePos="0" relativeHeight="251659264" behindDoc="0" locked="0" layoutInCell="1" allowOverlap="1" wp14:anchorId="6733102C" wp14:editId="558BAF52">
              <wp:simplePos x="635" y="635"/>
              <wp:positionH relativeFrom="column">
                <wp:align>center</wp:align>
              </wp:positionH>
              <wp:positionV relativeFrom="paragraph">
                <wp:posOffset>635</wp:posOffset>
              </wp:positionV>
              <wp:extent cx="443865" cy="443865"/>
              <wp:effectExtent l="0" t="0" r="16510" b="17145"/>
              <wp:wrapSquare wrapText="bothSides"/>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64E157" w14:textId="4B25A624" w:rsidR="00EC4CB3" w:rsidRPr="00EC4CB3" w:rsidRDefault="00EC4CB3">
                          <w:pPr>
                            <w:rPr>
                              <w:rFonts w:ascii="Calibri" w:eastAsia="Calibri" w:hAnsi="Calibri" w:cs="Calibri"/>
                              <w:noProof/>
                              <w:color w:val="000000"/>
                              <w:sz w:val="20"/>
                              <w:szCs w:val="20"/>
                            </w:rPr>
                          </w:pPr>
                          <w:r w:rsidRPr="00EC4CB3">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733102C" id="_x0000_t202" coordsize="21600,21600" o:spt="202" path="m,l,21600r21600,l21600,xe">
              <v:stroke joinstyle="miter"/>
              <v:path gradientshapeok="t" o:connecttype="rect"/>
            </v:shapetype>
            <v:shape id="Text Box 2" o:spid="_x0000_s1026" type="#_x0000_t202" alt="OFFICIAL"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fill o:detectmouseclick="t"/>
              <v:textbox style="mso-fit-shape-to-text:t" inset="0,0,0,0">
                <w:txbxContent>
                  <w:p w14:paraId="3A64E157" w14:textId="4B25A624" w:rsidR="00EC4CB3" w:rsidRPr="00EC4CB3" w:rsidRDefault="00EC4CB3">
                    <w:pPr>
                      <w:rPr>
                        <w:rFonts w:ascii="Calibri" w:eastAsia="Calibri" w:hAnsi="Calibri" w:cs="Calibri"/>
                        <w:noProof/>
                        <w:color w:val="000000"/>
                        <w:sz w:val="20"/>
                        <w:szCs w:val="20"/>
                      </w:rPr>
                    </w:pPr>
                    <w:r w:rsidRPr="00EC4CB3">
                      <w:rPr>
                        <w:rFonts w:ascii="Calibri" w:eastAsia="Calibri" w:hAnsi="Calibri" w:cs="Calibri"/>
                        <w:noProof/>
                        <w:color w:val="000000"/>
                        <w:sz w:val="20"/>
                        <w:szCs w:val="20"/>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00FBE" w14:textId="09B71768" w:rsidR="00EC4CB3" w:rsidRDefault="00EC4CB3">
    <w:pPr>
      <w:pStyle w:val="Header"/>
    </w:pPr>
    <w:r>
      <w:rPr>
        <w:noProof/>
      </w:rPr>
      <mc:AlternateContent>
        <mc:Choice Requires="wps">
          <w:drawing>
            <wp:anchor distT="0" distB="0" distL="0" distR="0" simplePos="0" relativeHeight="251660288" behindDoc="0" locked="0" layoutInCell="1" allowOverlap="1" wp14:anchorId="5009A48E" wp14:editId="71E5F6D6">
              <wp:simplePos x="914400" y="453224"/>
              <wp:positionH relativeFrom="column">
                <wp:align>center</wp:align>
              </wp:positionH>
              <wp:positionV relativeFrom="paragraph">
                <wp:posOffset>635</wp:posOffset>
              </wp:positionV>
              <wp:extent cx="443865" cy="443865"/>
              <wp:effectExtent l="0" t="0" r="16510" b="17145"/>
              <wp:wrapSquare wrapText="bothSides"/>
              <wp:docPr id="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4841B3" w14:textId="48212081" w:rsidR="00EC4CB3" w:rsidRPr="00EC4CB3" w:rsidRDefault="00EC4CB3">
                          <w:pPr>
                            <w:rPr>
                              <w:rFonts w:ascii="Calibri" w:eastAsia="Calibri" w:hAnsi="Calibri" w:cs="Calibri"/>
                              <w:noProof/>
                              <w:color w:val="000000"/>
                              <w:sz w:val="20"/>
                              <w:szCs w:val="20"/>
                            </w:rPr>
                          </w:pPr>
                          <w:r w:rsidRPr="00EC4CB3">
                            <w:rPr>
                              <w:rFonts w:ascii="Calibri" w:eastAsia="Calibri" w:hAnsi="Calibri" w:cs="Calibri"/>
                              <w:noProof/>
                              <w:color w:val="000000"/>
                              <w:sz w:val="20"/>
                              <w:szCs w:val="20"/>
                            </w:rPr>
                            <w:t>O</w:t>
                          </w:r>
                          <w:r w:rsidRPr="00EC4CB3">
                            <w:rPr>
                              <w:sz w:val="21"/>
                              <w:szCs w:val="21"/>
                            </w:rPr>
                            <w:t xml:space="preserve"> </w:t>
                          </w:r>
                          <w:r w:rsidRPr="00EC4CB3">
                            <w:rPr>
                              <w:rStyle w:val="Heading1Char"/>
                              <w:b/>
                              <w:bCs/>
                            </w:rPr>
                            <w:t>Music4U</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009A48E" id="_x0000_t202" coordsize="21600,21600" o:spt="202" path="m,l,21600r21600,l21600,xe">
              <v:stroke joinstyle="miter"/>
              <v:path gradientshapeok="t" o:connecttype="rect"/>
            </v:shapetype>
            <v:shape id="Text Box 3" o:spid="_x0000_s1027" type="#_x0000_t202" alt="OFFICIAL"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fill o:detectmouseclick="t"/>
              <v:textbox style="mso-fit-shape-to-text:t" inset="0,0,0,0">
                <w:txbxContent>
                  <w:p w14:paraId="764841B3" w14:textId="48212081" w:rsidR="00EC4CB3" w:rsidRPr="00EC4CB3" w:rsidRDefault="00EC4CB3">
                    <w:pPr>
                      <w:rPr>
                        <w:rFonts w:ascii="Calibri" w:eastAsia="Calibri" w:hAnsi="Calibri" w:cs="Calibri"/>
                        <w:noProof/>
                        <w:color w:val="000000"/>
                        <w:sz w:val="20"/>
                        <w:szCs w:val="20"/>
                      </w:rPr>
                    </w:pPr>
                    <w:r w:rsidRPr="00EC4CB3">
                      <w:rPr>
                        <w:rFonts w:ascii="Calibri" w:eastAsia="Calibri" w:hAnsi="Calibri" w:cs="Calibri"/>
                        <w:noProof/>
                        <w:color w:val="000000"/>
                        <w:sz w:val="20"/>
                        <w:szCs w:val="20"/>
                      </w:rPr>
                      <w:t>O</w:t>
                    </w:r>
                    <w:r w:rsidRPr="00EC4CB3">
                      <w:rPr>
                        <w:sz w:val="21"/>
                        <w:szCs w:val="21"/>
                      </w:rPr>
                      <w:t xml:space="preserve"> </w:t>
                    </w:r>
                    <w:r w:rsidRPr="00EC4CB3">
                      <w:rPr>
                        <w:rStyle w:val="Heading1Char"/>
                        <w:b/>
                        <w:bCs/>
                      </w:rPr>
                      <w:t>Music4U</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CC8E1" w14:textId="4993BE62" w:rsidR="00EC4CB3" w:rsidRDefault="00EC4CB3">
    <w:pPr>
      <w:pStyle w:val="Header"/>
    </w:pPr>
    <w:r>
      <w:rPr>
        <w:noProof/>
      </w:rPr>
      <mc:AlternateContent>
        <mc:Choice Requires="wps">
          <w:drawing>
            <wp:anchor distT="0" distB="0" distL="0" distR="0" simplePos="0" relativeHeight="251658240" behindDoc="0" locked="0" layoutInCell="1" allowOverlap="1" wp14:anchorId="43FB85A0" wp14:editId="6ACAD761">
              <wp:simplePos x="635" y="635"/>
              <wp:positionH relativeFrom="column">
                <wp:align>center</wp:align>
              </wp:positionH>
              <wp:positionV relativeFrom="paragraph">
                <wp:posOffset>635</wp:posOffset>
              </wp:positionV>
              <wp:extent cx="443865" cy="443865"/>
              <wp:effectExtent l="0" t="0" r="16510" b="17145"/>
              <wp:wrapSquare wrapText="bothSides"/>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83D4640" w14:textId="31BCAB9D" w:rsidR="00EC4CB3" w:rsidRPr="00EC4CB3" w:rsidRDefault="00EC4CB3">
                          <w:pPr>
                            <w:rPr>
                              <w:rFonts w:ascii="Calibri" w:eastAsia="Calibri" w:hAnsi="Calibri" w:cs="Calibri"/>
                              <w:noProof/>
                              <w:color w:val="000000"/>
                              <w:sz w:val="20"/>
                              <w:szCs w:val="20"/>
                            </w:rPr>
                          </w:pPr>
                          <w:r w:rsidRPr="00EC4CB3">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3FB85A0" id="_x0000_t202" coordsize="21600,21600" o:spt="202" path="m,l,21600r21600,l21600,xe">
              <v:stroke joinstyle="miter"/>
              <v:path gradientshapeok="t" o:connecttype="rect"/>
            </v:shapetype>
            <v:shape id="Text Box 1" o:spid="_x0000_s1030" type="#_x0000_t202" alt="OFFICI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fill o:detectmouseclick="t"/>
              <v:textbox style="mso-fit-shape-to-text:t" inset="0,0,0,0">
                <w:txbxContent>
                  <w:p w14:paraId="083D4640" w14:textId="31BCAB9D" w:rsidR="00EC4CB3" w:rsidRPr="00EC4CB3" w:rsidRDefault="00EC4CB3">
                    <w:pPr>
                      <w:rPr>
                        <w:rFonts w:ascii="Calibri" w:eastAsia="Calibri" w:hAnsi="Calibri" w:cs="Calibri"/>
                        <w:noProof/>
                        <w:color w:val="000000"/>
                        <w:sz w:val="20"/>
                        <w:szCs w:val="20"/>
                      </w:rPr>
                    </w:pPr>
                    <w:r w:rsidRPr="00EC4CB3">
                      <w:rPr>
                        <w:rFonts w:ascii="Calibri" w:eastAsia="Calibri" w:hAnsi="Calibri" w:cs="Calibri"/>
                        <w:noProof/>
                        <w:color w:val="000000"/>
                        <w:sz w:val="20"/>
                        <w:szCs w:val="20"/>
                      </w:rPr>
                      <w:t>OFFICIAL</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E21247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D554FF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C4EB0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EF3394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3E80E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252CBA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694DC7A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89377279">
    <w:abstractNumId w:val="5"/>
  </w:num>
  <w:num w:numId="2" w16cid:durableId="1326205356">
    <w:abstractNumId w:val="3"/>
  </w:num>
  <w:num w:numId="3" w16cid:durableId="391274615">
    <w:abstractNumId w:val="6"/>
  </w:num>
  <w:num w:numId="4" w16cid:durableId="2031907499">
    <w:abstractNumId w:val="2"/>
  </w:num>
  <w:num w:numId="5" w16cid:durableId="1238321298">
    <w:abstractNumId w:val="1"/>
  </w:num>
  <w:num w:numId="6" w16cid:durableId="1354529291">
    <w:abstractNumId w:val="0"/>
  </w:num>
  <w:num w:numId="7" w16cid:durableId="9800396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CB3"/>
    <w:rsid w:val="007C0A1E"/>
    <w:rsid w:val="00EC4C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B3674"/>
  <w15:chartTrackingRefBased/>
  <w15:docId w15:val="{A9BEF1CE-6924-477F-B408-6F4E192C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C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C4C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C4CB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C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4CB3"/>
  </w:style>
  <w:style w:type="paragraph" w:styleId="Footer">
    <w:name w:val="footer"/>
    <w:basedOn w:val="Normal"/>
    <w:link w:val="FooterChar"/>
    <w:uiPriority w:val="99"/>
    <w:unhideWhenUsed/>
    <w:rsid w:val="00EC4C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4CB3"/>
  </w:style>
  <w:style w:type="paragraph" w:customStyle="1" w:styleId="Default">
    <w:name w:val="Default"/>
    <w:rsid w:val="00EC4CB3"/>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EC4CB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C4CB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C4CB3"/>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EC4CB3"/>
    <w:rPr>
      <w:color w:val="0563C1" w:themeColor="hyperlink"/>
      <w:u w:val="single"/>
    </w:rPr>
  </w:style>
  <w:style w:type="character" w:styleId="UnresolvedMention">
    <w:name w:val="Unresolved Mention"/>
    <w:basedOn w:val="DefaultParagraphFont"/>
    <w:uiPriority w:val="99"/>
    <w:semiHidden/>
    <w:unhideWhenUsed/>
    <w:rsid w:val="00EC4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jerome@music4u.com.au" TargetMode="Externa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B4627FA96B754490613D7FF36B2B71" ma:contentTypeVersion="12" ma:contentTypeDescription="Create a new document." ma:contentTypeScope="" ma:versionID="97170884aba2421af5a9a31a2b916b88">
  <xsd:schema xmlns:xsd="http://www.w3.org/2001/XMLSchema" xmlns:xs="http://www.w3.org/2001/XMLSchema" xmlns:p="http://schemas.microsoft.com/office/2006/metadata/properties" xmlns:ns2="02270c49-e19a-46bf-bd4c-778251933c00" xmlns:ns3="4dfc2bd6-d5ff-467a-8e46-c0d513ad1e24" targetNamespace="http://schemas.microsoft.com/office/2006/metadata/properties" ma:root="true" ma:fieldsID="457753ff2c6a5519ce3e87b03b8778dc" ns2:_="" ns3:_="">
    <xsd:import namespace="02270c49-e19a-46bf-bd4c-778251933c00"/>
    <xsd:import namespace="4dfc2bd6-d5ff-467a-8e46-c0d513ad1e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70c49-e19a-46bf-bd4c-778251933c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cbc2fe7-373b-4481-8641-e4ac488d53d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fc2bd6-d5ff-467a-8e46-c0d513ad1e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f1af530-5e32-45dd-afb9-092ab66a7d19}" ma:internalName="TaxCatchAll" ma:showField="CatchAllData" ma:web="4dfc2bd6-d5ff-467a-8e46-c0d513ad1e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270c49-e19a-46bf-bd4c-778251933c00">
      <Terms xmlns="http://schemas.microsoft.com/office/infopath/2007/PartnerControls"/>
    </lcf76f155ced4ddcb4097134ff3c332f>
    <TaxCatchAll xmlns="4dfc2bd6-d5ff-467a-8e46-c0d513ad1e24" xsi:nil="true"/>
  </documentManagement>
</p:properties>
</file>

<file path=customXml/itemProps1.xml><?xml version="1.0" encoding="utf-8"?>
<ds:datastoreItem xmlns:ds="http://schemas.openxmlformats.org/officeDocument/2006/customXml" ds:itemID="{0431260F-B5A4-496E-93F6-DA00CC5E979D}"/>
</file>

<file path=customXml/itemProps2.xml><?xml version="1.0" encoding="utf-8"?>
<ds:datastoreItem xmlns:ds="http://schemas.openxmlformats.org/officeDocument/2006/customXml" ds:itemID="{19699DA0-CAAF-4924-A95F-5C1FE15E1524}"/>
</file>

<file path=customXml/itemProps3.xml><?xml version="1.0" encoding="utf-8"?>
<ds:datastoreItem xmlns:ds="http://schemas.openxmlformats.org/officeDocument/2006/customXml" ds:itemID="{01A31AFF-F6C5-475B-B8AD-C407FB2A7AD6}"/>
</file>

<file path=docMetadata/LabelInfo.xml><?xml version="1.0" encoding="utf-8"?>
<clbl:labelList xmlns:clbl="http://schemas.microsoft.com/office/2020/mipLabelMetadata">
  <clbl:label id="{70663b86-f2b7-4b32-b286-17269b5dc83f}" enabled="1" method="Standard" siteId="{19537222-55d7-4581-84fb-c2da6e835c74}" contentBits="3"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503</Words>
  <Characters>2871</Characters>
  <Application>Microsoft Office Word</Application>
  <DocSecurity>0</DocSecurity>
  <Lines>23</Lines>
  <Paragraphs>6</Paragraphs>
  <ScaleCrop>false</ScaleCrop>
  <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Pene Cracknell</dc:creator>
  <cp:keywords/>
  <dc:description/>
  <cp:lastModifiedBy>Pene Cracknell</cp:lastModifiedBy>
  <cp:revision>1</cp:revision>
  <dcterms:created xsi:type="dcterms:W3CDTF">2023-05-03T04:29:00Z</dcterms:created>
  <dcterms:modified xsi:type="dcterms:W3CDTF">2023-05-03T04:32:00Z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y fmtid="{D5CDD505-2E9C-101B-9397-08002B2CF9AE}" pid="5" name="ClassificationContentMarkingFooterShapeIds">
    <vt:lpwstr>4,5,6</vt:lpwstr>
  </property>
  <property fmtid="{D5CDD505-2E9C-101B-9397-08002B2CF9AE}" pid="6" name="ClassificationContentMarkingFooterFontProps">
    <vt:lpwstr>#000000,10,Calibri</vt:lpwstr>
  </property>
  <property fmtid="{D5CDD505-2E9C-101B-9397-08002B2CF9AE}" pid="7" name="ClassificationContentMarkingFooterText">
    <vt:lpwstr>OFFICIAL</vt:lpwstr>
  </property>
  <property fmtid="{D5CDD505-2E9C-101B-9397-08002B2CF9AE}" pid="8" name="ContentTypeId">
    <vt:lpwstr>0x010100EDB4627FA96B754490613D7FF36B2B71</vt:lpwstr>
  </property>
</Properties>
</file>